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4A" w:rsidRPr="00EB008B" w:rsidRDefault="00EB008B">
      <w:pPr>
        <w:rPr>
          <w:b/>
        </w:rPr>
      </w:pPr>
      <w:r w:rsidRPr="00EB008B">
        <w:rPr>
          <w:b/>
        </w:rPr>
        <w:t>Screen time can mess with the body’s ‘clock’ Questions.</w:t>
      </w:r>
    </w:p>
    <w:p w:rsidR="00EB008B" w:rsidRDefault="00EB008B">
      <w:r>
        <w:t>Read the entire article about screen times, then answer the following questions on a separate piece of paper. I will collect your work next class.</w:t>
      </w:r>
    </w:p>
    <w:p w:rsidR="00EB008B" w:rsidRDefault="00EB008B"/>
    <w:p w:rsidR="00EB008B" w:rsidRDefault="00EB008B">
      <w:r>
        <w:t>1. What is the main idea of the article?</w:t>
      </w:r>
    </w:p>
    <w:p w:rsidR="00EB008B" w:rsidRDefault="00EB008B"/>
    <w:p w:rsidR="00EB008B" w:rsidRDefault="00EB008B">
      <w:r>
        <w:t>2. What does our "internal clock" do?</w:t>
      </w:r>
    </w:p>
    <w:p w:rsidR="00EB008B" w:rsidRDefault="00EB008B"/>
    <w:p w:rsidR="00EB008B" w:rsidRDefault="00EB008B">
      <w:r>
        <w:t>3. How many people participated in the research study?</w:t>
      </w:r>
    </w:p>
    <w:p w:rsidR="00EB008B" w:rsidRDefault="00EB008B"/>
    <w:p w:rsidR="00EB008B" w:rsidRDefault="00EB008B" w:rsidP="00EB008B">
      <w:r>
        <w:t>4.</w:t>
      </w:r>
      <w:r w:rsidRPr="00EB008B">
        <w:rPr>
          <w:rFonts w:ascii="Arial" w:hAnsi="Arial" w:cs="Arial"/>
          <w:sz w:val="26"/>
          <w:szCs w:val="26"/>
        </w:rPr>
        <w:t xml:space="preserve"> </w:t>
      </w:r>
      <w:r>
        <w:t>A</w:t>
      </w:r>
      <w:r w:rsidRPr="00EB008B">
        <w:t>bout two hours before bedtime, our brains start to produce a hormone</w:t>
      </w:r>
      <w:r w:rsidR="00F85089">
        <w:t xml:space="preserve"> </w:t>
      </w:r>
      <w:r w:rsidRPr="00EB008B">
        <w:t>called melatonin.</w:t>
      </w:r>
      <w:r>
        <w:t xml:space="preserve"> What does melatonin do?</w:t>
      </w:r>
    </w:p>
    <w:p w:rsidR="00EB008B" w:rsidRDefault="00EB008B" w:rsidP="00EB008B"/>
    <w:p w:rsidR="00EB008B" w:rsidRDefault="00EB008B" w:rsidP="00EB008B">
      <w:r>
        <w:t>5. What is REM sleep?</w:t>
      </w:r>
    </w:p>
    <w:p w:rsidR="00EB008B" w:rsidRDefault="00EB008B" w:rsidP="00EB008B"/>
    <w:p w:rsidR="00F85089" w:rsidRDefault="00F85089" w:rsidP="00F85089">
      <w:r>
        <w:t>6. Did people using the iPad before bedtime feel</w:t>
      </w:r>
      <w:r w:rsidRPr="00F85089">
        <w:t xml:space="preserve"> more tired and take</w:t>
      </w:r>
      <w:r>
        <w:t xml:space="preserve"> </w:t>
      </w:r>
      <w:r w:rsidRPr="00F85089">
        <w:t>longer to become alert the next morning</w:t>
      </w:r>
      <w:r>
        <w:t>?</w:t>
      </w:r>
    </w:p>
    <w:p w:rsidR="00F85089" w:rsidRDefault="00F85089" w:rsidP="00EB008B"/>
    <w:p w:rsidR="00EB008B" w:rsidRDefault="00F85089" w:rsidP="00EB008B">
      <w:r>
        <w:t>7</w:t>
      </w:r>
      <w:r w:rsidR="00EB008B">
        <w:t>. After reading this article, do you think you will change how you use your iPad before bedtime? (Please explain your answer)</w:t>
      </w:r>
    </w:p>
    <w:p w:rsidR="00EB008B" w:rsidRDefault="00EB008B" w:rsidP="00EB008B"/>
    <w:p w:rsidR="00EB008B" w:rsidRDefault="00EB008B" w:rsidP="00EB008B"/>
    <w:sectPr w:rsidR="00EB008B" w:rsidSect="00E8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B008B"/>
    <w:rsid w:val="00E8334A"/>
    <w:rsid w:val="00EB008B"/>
    <w:rsid w:val="00F8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e521567</dc:creator>
  <cp:lastModifiedBy>e521567</cp:lastModifiedBy>
  <cp:revision>1</cp:revision>
  <dcterms:created xsi:type="dcterms:W3CDTF">2015-03-06T02:30:00Z</dcterms:created>
  <dcterms:modified xsi:type="dcterms:W3CDTF">2015-03-06T02:47:00Z</dcterms:modified>
</cp:coreProperties>
</file>